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D4274">
      <w:r>
        <w:t>Литература  стр. 14-16 читать, пересказывать.</w:t>
      </w:r>
    </w:p>
    <w:p w:rsidR="00AD4274" w:rsidRDefault="00AD4274">
      <w:r>
        <w:t>Русский язык   стр. 159-163 повторить, упр. 383 (3,4)</w:t>
      </w:r>
    </w:p>
    <w:sectPr w:rsidR="00AD4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4274"/>
    <w:rsid w:val="00AD4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86</Characters>
  <Application>Microsoft Office Word</Application>
  <DocSecurity>0</DocSecurity>
  <Lines>1</Lines>
  <Paragraphs>1</Paragraphs>
  <ScaleCrop>false</ScaleCrop>
  <Company>Школа №11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Кривченко С.Н.</dc:creator>
  <cp:keywords/>
  <dc:description/>
  <cp:lastModifiedBy>Кривченко С.Н.</cp:lastModifiedBy>
  <cp:revision>2</cp:revision>
  <dcterms:created xsi:type="dcterms:W3CDTF">2016-01-26T07:26:00Z</dcterms:created>
  <dcterms:modified xsi:type="dcterms:W3CDTF">2016-01-26T07:28:00Z</dcterms:modified>
</cp:coreProperties>
</file>